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CE9" w:rsidRDefault="007D5855" w:rsidP="000C1CE9">
      <w:pPr>
        <w:tabs>
          <w:tab w:val="left" w:pos="5940"/>
          <w:tab w:val="left" w:pos="13410"/>
        </w:tabs>
        <w:ind w:right="-720"/>
      </w:pPr>
      <w:r>
        <w:rPr>
          <w:szCs w:val="20"/>
          <w:lang w:val="en-US" w:eastAsia="en-US"/>
        </w:rPr>
        <w:pict>
          <v:shapetype id="_x0000_t202" coordsize="21600,21600" o:spt="202" path="m,l,21600r21600,l21600,xe">
            <v:stroke joinstyle="miter"/>
            <v:path gradientshapeok="t" o:connecttype="rect"/>
          </v:shapetype>
          <v:shape id="_x0000_s1039" type="#_x0000_t202" style="position:absolute;margin-left:-55.95pt;margin-top:1.5pt;width:263.7pt;height:675.75pt;z-index:251651072" filled="f" stroked="f">
            <v:textbox style="mso-next-textbox:#_x0000_s1039" inset="0,0,0,0">
              <w:txbxContent>
                <w:p w:rsidR="00C06D62" w:rsidRPr="005C1A67" w:rsidRDefault="004F1050" w:rsidP="00C06D62">
                  <w:pPr>
                    <w:pStyle w:val="BodyCopy"/>
                    <w:spacing w:after="240"/>
                    <w:jc w:val="center"/>
                    <w:rPr>
                      <w:rFonts w:ascii="Comic Sans MS" w:hAnsi="Comic Sans MS"/>
                      <w:b/>
                      <w:color w:val="808080" w:themeColor="background1" w:themeShade="80"/>
                      <w:sz w:val="28"/>
                      <w:szCs w:val="28"/>
                    </w:rPr>
                  </w:pPr>
                  <w:r w:rsidRPr="005C1A67">
                    <w:rPr>
                      <w:rFonts w:ascii="Comic Sans MS" w:hAnsi="Comic Sans MS"/>
                      <w:b/>
                      <w:color w:val="808080" w:themeColor="background1" w:themeShade="80"/>
                      <w:sz w:val="28"/>
                      <w:szCs w:val="28"/>
                    </w:rPr>
                    <w:t>Physical Benefits</w:t>
                  </w:r>
                </w:p>
                <w:p w:rsidR="00F831C4" w:rsidRPr="001E5ECE" w:rsidRDefault="004F1050" w:rsidP="001E5ECE">
                  <w:pPr>
                    <w:pStyle w:val="BodyCopy"/>
                    <w:spacing w:after="240"/>
                    <w:rPr>
                      <w:rFonts w:ascii="Comic Sans MS" w:hAnsi="Comic Sans MS" w:cs="Arial"/>
                      <w:color w:val="808080" w:themeColor="background1" w:themeShade="80"/>
                      <w:sz w:val="22"/>
                      <w:szCs w:val="22"/>
                      <w:lang/>
                    </w:rPr>
                  </w:pPr>
                  <w:r w:rsidRPr="005C1A67">
                    <w:rPr>
                      <w:rFonts w:ascii="Comic Sans MS" w:hAnsi="Comic Sans MS" w:cs="GEEBNJ+TimesNewRoman"/>
                      <w:color w:val="808080" w:themeColor="background1" w:themeShade="80"/>
                      <w:sz w:val="22"/>
                      <w:szCs w:val="22"/>
                    </w:rPr>
                    <w:t xml:space="preserve">Students build muscle strength while increasing flexibility. Young dancers develop a sense of balance and improve agility and coordination. Importantly, children also develop body awareness and learn correct posture. These benefits extend beyond a student's involvement with dance, helping youth involved in other disciplines, such as sports and martial arts. Studies have shown that physical activity helps children relieve stress and feel relaxed. It also is a great way to help your child develop a positive lifelong attitude about staying active and healthy. </w:t>
                  </w:r>
                  <w:r w:rsidR="000C1CE9" w:rsidRPr="005C1A67">
                    <w:rPr>
                      <w:rFonts w:ascii="Comic Sans MS" w:hAnsi="Comic Sans MS" w:cs="Arial"/>
                      <w:color w:val="808080" w:themeColor="background1" w:themeShade="80"/>
                      <w:sz w:val="22"/>
                      <w:szCs w:val="22"/>
                      <w:lang/>
                    </w:rPr>
                    <w:t xml:space="preserve"> </w:t>
                  </w:r>
                </w:p>
                <w:p w:rsidR="00F831C4" w:rsidRPr="005C1A67" w:rsidRDefault="00F831C4" w:rsidP="00C06D62">
                  <w:pPr>
                    <w:pStyle w:val="BodyCopy"/>
                    <w:jc w:val="center"/>
                    <w:rPr>
                      <w:rFonts w:ascii="Comic Sans MS" w:hAnsi="Comic Sans MS" w:cs="Arial"/>
                      <w:b/>
                      <w:color w:val="808080" w:themeColor="background1" w:themeShade="80"/>
                      <w:sz w:val="28"/>
                      <w:szCs w:val="28"/>
                      <w:lang/>
                    </w:rPr>
                  </w:pPr>
                  <w:r w:rsidRPr="005C1A67">
                    <w:rPr>
                      <w:rFonts w:ascii="Comic Sans MS" w:hAnsi="Comic Sans MS" w:cs="Arial"/>
                      <w:b/>
                      <w:color w:val="808080" w:themeColor="background1" w:themeShade="80"/>
                      <w:sz w:val="28"/>
                      <w:szCs w:val="28"/>
                      <w:lang/>
                    </w:rPr>
                    <w:t>Developmental Benefits</w:t>
                  </w:r>
                </w:p>
                <w:p w:rsidR="00C06D62" w:rsidRPr="005C1A67" w:rsidRDefault="00C06D62" w:rsidP="00C06D62">
                  <w:pPr>
                    <w:pStyle w:val="BodyCopy"/>
                    <w:jc w:val="center"/>
                    <w:rPr>
                      <w:rFonts w:ascii="Comic Sans MS" w:hAnsi="Comic Sans MS" w:cs="Arial"/>
                      <w:b/>
                      <w:color w:val="808080" w:themeColor="background1" w:themeShade="80"/>
                      <w:sz w:val="22"/>
                      <w:szCs w:val="22"/>
                      <w:lang/>
                    </w:rPr>
                  </w:pPr>
                </w:p>
                <w:p w:rsidR="000C1CE9" w:rsidRPr="005C1A67" w:rsidRDefault="00F831C4" w:rsidP="000C1CE9">
                  <w:pPr>
                    <w:pStyle w:val="BodyCopy"/>
                    <w:rPr>
                      <w:rFonts w:ascii="Comic Sans MS" w:hAnsi="Comic Sans MS"/>
                      <w:color w:val="808080" w:themeColor="background1" w:themeShade="80"/>
                      <w:sz w:val="22"/>
                      <w:szCs w:val="22"/>
                    </w:rPr>
                  </w:pPr>
                  <w:r w:rsidRPr="005C1A67">
                    <w:rPr>
                      <w:rFonts w:ascii="Comic Sans MS" w:hAnsi="Comic Sans MS" w:cs="GEEBNJ+TimesNewRoman"/>
                      <w:color w:val="808080" w:themeColor="background1" w:themeShade="80"/>
                      <w:sz w:val="22"/>
                      <w:szCs w:val="22"/>
                    </w:rPr>
                    <w:t xml:space="preserve">Dance classes are fun and a great way to meet new friends. Young dancers develop essential social skills through interaction with other students. Group choreography fosters teamwork, communication, trust and cooperation. Dance also </w:t>
                  </w:r>
                  <w:proofErr w:type="gramStart"/>
                  <w:r w:rsidRPr="005C1A67">
                    <w:rPr>
                      <w:rFonts w:ascii="Comic Sans MS" w:hAnsi="Comic Sans MS" w:cs="GEEBNJ+TimesNewRoman"/>
                      <w:color w:val="808080" w:themeColor="background1" w:themeShade="80"/>
                      <w:sz w:val="22"/>
                      <w:szCs w:val="22"/>
                    </w:rPr>
                    <w:t>has been proven</w:t>
                  </w:r>
                  <w:proofErr w:type="gramEnd"/>
                  <w:r w:rsidRPr="005C1A67">
                    <w:rPr>
                      <w:rFonts w:ascii="Comic Sans MS" w:hAnsi="Comic Sans MS" w:cs="GEEBNJ+TimesNewRoman"/>
                      <w:color w:val="808080" w:themeColor="background1" w:themeShade="80"/>
                      <w:sz w:val="22"/>
                      <w:szCs w:val="22"/>
                    </w:rPr>
                    <w:t xml:space="preserve"> to nurture important life skills, such as discipline and focus. Dancers naturally display confidence, self-esteem and poise. These skills </w:t>
                  </w:r>
                  <w:proofErr w:type="gramStart"/>
                  <w:r w:rsidRPr="005C1A67">
                    <w:rPr>
                      <w:rFonts w:ascii="Comic Sans MS" w:hAnsi="Comic Sans MS" w:cs="GEEBNJ+TimesNewRoman"/>
                      <w:color w:val="808080" w:themeColor="background1" w:themeShade="80"/>
                      <w:sz w:val="22"/>
                      <w:szCs w:val="22"/>
                    </w:rPr>
                    <w:t>are developed</w:t>
                  </w:r>
                  <w:proofErr w:type="gramEnd"/>
                  <w:r w:rsidRPr="005C1A67">
                    <w:rPr>
                      <w:rFonts w:ascii="Comic Sans MS" w:hAnsi="Comic Sans MS" w:cs="GEEBNJ+TimesNewRoman"/>
                      <w:color w:val="808080" w:themeColor="background1" w:themeShade="80"/>
                      <w:sz w:val="22"/>
                      <w:szCs w:val="22"/>
                    </w:rPr>
                    <w:t xml:space="preserve"> through participating in dance performances.</w:t>
                  </w:r>
                </w:p>
                <w:p w:rsidR="000C1CE9" w:rsidRPr="005C1A67" w:rsidRDefault="000C1CE9">
                  <w:pPr>
                    <w:rPr>
                      <w:rFonts w:ascii="Comic Sans MS" w:hAnsi="Comic Sans MS"/>
                      <w:color w:val="808080" w:themeColor="background1" w:themeShade="80"/>
                      <w:sz w:val="22"/>
                      <w:szCs w:val="22"/>
                    </w:rPr>
                  </w:pPr>
                </w:p>
                <w:p w:rsidR="007D5855" w:rsidRDefault="001E5ECE">
                  <w:pPr>
                    <w:rPr>
                      <w:rFonts w:ascii="Comic Sans MS" w:hAnsi="Comic Sans MS" w:cs="GEEBNJ+TimesNewRoman"/>
                      <w:color w:val="808080" w:themeColor="background1" w:themeShade="80"/>
                      <w:sz w:val="22"/>
                      <w:szCs w:val="22"/>
                    </w:rPr>
                  </w:pPr>
                  <w:r>
                    <w:rPr>
                      <w:rFonts w:ascii="Arial" w:hAnsi="Arial" w:cs="Arial"/>
                      <w:noProof/>
                      <w:sz w:val="20"/>
                      <w:szCs w:val="20"/>
                    </w:rPr>
                    <w:drawing>
                      <wp:inline distT="0" distB="0" distL="0" distR="0">
                        <wp:extent cx="3009900" cy="2244525"/>
                        <wp:effectExtent l="19050" t="0" r="0" b="0"/>
                        <wp:docPr id="33" name="il_fi" descr="http://www.doverlibrary.org/sites/default/files/Kids%20Danc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overlibrary.org/sites/default/files/Kids%20Dancing.jpg"/>
                                <pic:cNvPicPr>
                                  <a:picLocks noChangeAspect="1" noChangeArrowheads="1"/>
                                </pic:cNvPicPr>
                              </pic:nvPicPr>
                              <pic:blipFill>
                                <a:blip r:embed="rId4"/>
                                <a:srcRect/>
                                <a:stretch>
                                  <a:fillRect/>
                                </a:stretch>
                              </pic:blipFill>
                              <pic:spPr bwMode="auto">
                                <a:xfrm>
                                  <a:off x="0" y="0"/>
                                  <a:ext cx="3009900" cy="2244525"/>
                                </a:xfrm>
                                <a:prstGeom prst="rect">
                                  <a:avLst/>
                                </a:prstGeom>
                                <a:noFill/>
                                <a:ln w="9525">
                                  <a:noFill/>
                                  <a:miter lim="800000"/>
                                  <a:headEnd/>
                                  <a:tailEnd/>
                                </a:ln>
                              </pic:spPr>
                            </pic:pic>
                          </a:graphicData>
                        </a:graphic>
                      </wp:inline>
                    </w:drawing>
                  </w:r>
                </w:p>
                <w:p w:rsidR="001E5ECE" w:rsidRPr="005C1A67" w:rsidRDefault="001E5ECE">
                  <w:pPr>
                    <w:rPr>
                      <w:rFonts w:ascii="Comic Sans MS" w:hAnsi="Comic Sans MS" w:cs="GEEBNJ+TimesNewRoman"/>
                      <w:color w:val="808080" w:themeColor="background1" w:themeShade="80"/>
                      <w:sz w:val="22"/>
                      <w:szCs w:val="22"/>
                    </w:rPr>
                  </w:pPr>
                </w:p>
                <w:p w:rsidR="007D5855" w:rsidRPr="005C1A67" w:rsidRDefault="00C06D62">
                  <w:pPr>
                    <w:rPr>
                      <w:rFonts w:ascii="Comic Sans MS" w:hAnsi="Comic Sans MS" w:cs="GEEBNJ+TimesNewRoman"/>
                      <w:color w:val="808080" w:themeColor="background1" w:themeShade="80"/>
                      <w:sz w:val="16"/>
                      <w:szCs w:val="16"/>
                    </w:rPr>
                  </w:pPr>
                  <w:proofErr w:type="gramStart"/>
                  <w:r w:rsidRPr="005C1A67">
                    <w:rPr>
                      <w:rFonts w:ascii="Comic Sans MS" w:hAnsi="Comic Sans MS" w:cs="GEEBNJ+TimesNewRoman"/>
                      <w:color w:val="808080" w:themeColor="background1" w:themeShade="80"/>
                      <w:sz w:val="16"/>
                      <w:szCs w:val="16"/>
                    </w:rPr>
                    <w:t>University Center for Performing Arts.</w:t>
                  </w:r>
                  <w:proofErr w:type="gramEnd"/>
                  <w:r w:rsidRPr="005C1A67">
                    <w:rPr>
                      <w:rFonts w:ascii="Comic Sans MS" w:hAnsi="Comic Sans MS" w:cs="GEEBNJ+TimesNewRoman"/>
                      <w:color w:val="808080" w:themeColor="background1" w:themeShade="80"/>
                      <w:sz w:val="16"/>
                      <w:szCs w:val="16"/>
                    </w:rPr>
                    <w:t xml:space="preserve"> (2011). </w:t>
                  </w:r>
                  <w:r w:rsidR="007D5855" w:rsidRPr="005C1A67">
                    <w:rPr>
                      <w:rFonts w:ascii="Comic Sans MS" w:hAnsi="Comic Sans MS" w:cs="GEEBNJ+TimesNewRoman"/>
                      <w:i/>
                      <w:color w:val="808080" w:themeColor="background1" w:themeShade="80"/>
                      <w:sz w:val="16"/>
                      <w:szCs w:val="16"/>
                    </w:rPr>
                    <w:t xml:space="preserve">Dance provides youth with mind and body benefits. </w:t>
                  </w:r>
                  <w:r w:rsidR="007D5855" w:rsidRPr="005C1A67">
                    <w:rPr>
                      <w:rFonts w:ascii="Comic Sans MS" w:hAnsi="Comic Sans MS" w:cs="GEEBNJ+TimesNewRoman"/>
                      <w:color w:val="808080" w:themeColor="background1" w:themeShade="80"/>
                      <w:sz w:val="16"/>
                      <w:szCs w:val="16"/>
                    </w:rPr>
                    <w:t>Retrieved from http://www.universitycenterfortheperformingarts.com/about-ucpa/dance-provides-youth-with-mind-and-body-benefits.php</w:t>
                  </w:r>
                </w:p>
              </w:txbxContent>
            </v:textbox>
          </v:shape>
        </w:pict>
      </w:r>
      <w:r w:rsidR="00F831C4">
        <w:rPr>
          <w:szCs w:val="20"/>
          <w:lang w:val="en-US" w:eastAsia="en-US"/>
        </w:rPr>
        <w:pict>
          <v:shape id="_x0000_s1040" type="#_x0000_t202" style="position:absolute;margin-left:243.05pt;margin-top:19.5pt;width:242.65pt;height:564.7pt;z-index:251652096" filled="f" stroked="f">
            <v:textbox style="mso-next-textbox:#_x0000_s1040" inset="0,0,0,0">
              <w:txbxContent>
                <w:p w:rsidR="00F831C4" w:rsidRPr="005C1A67" w:rsidRDefault="00C457C5" w:rsidP="000C1CE9">
                  <w:pPr>
                    <w:pStyle w:val="BodyCopy"/>
                    <w:spacing w:after="240"/>
                    <w:jc w:val="center"/>
                    <w:rPr>
                      <w:b/>
                      <w:color w:val="FFFFFF" w:themeColor="background1"/>
                      <w:sz w:val="30"/>
                    </w:rPr>
                  </w:pPr>
                  <w:r w:rsidRPr="005C1A67">
                    <w:rPr>
                      <w:noProof/>
                      <w:color w:val="FFFFFF" w:themeColor="background1"/>
                    </w:rPr>
                    <w:drawing>
                      <wp:inline distT="0" distB="0" distL="0" distR="0">
                        <wp:extent cx="2857500" cy="1943100"/>
                        <wp:effectExtent l="19050" t="0" r="0" b="0"/>
                        <wp:docPr id="30" name="Picture 30" descr="Dance Yog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ance Yoga">
                                  <a:hlinkClick r:id="rId5"/>
                                </pic:cNvPr>
                                <pic:cNvPicPr>
                                  <a:picLocks noChangeAspect="1" noChangeArrowheads="1"/>
                                </pic:cNvPicPr>
                              </pic:nvPicPr>
                              <pic:blipFill>
                                <a:blip r:embed="rId6"/>
                                <a:srcRect/>
                                <a:stretch>
                                  <a:fillRect/>
                                </a:stretch>
                              </pic:blipFill>
                              <pic:spPr bwMode="auto">
                                <a:xfrm>
                                  <a:off x="0" y="0"/>
                                  <a:ext cx="2857500" cy="1943100"/>
                                </a:xfrm>
                                <a:prstGeom prst="rect">
                                  <a:avLst/>
                                </a:prstGeom>
                                <a:noFill/>
                                <a:ln w="9525">
                                  <a:noFill/>
                                  <a:miter lim="800000"/>
                                  <a:headEnd/>
                                  <a:tailEnd/>
                                </a:ln>
                              </pic:spPr>
                            </pic:pic>
                          </a:graphicData>
                        </a:graphic>
                      </wp:inline>
                    </w:drawing>
                  </w:r>
                </w:p>
                <w:p w:rsidR="00C457C5" w:rsidRPr="005C1A67" w:rsidRDefault="00C457C5" w:rsidP="000C1CE9">
                  <w:pPr>
                    <w:pStyle w:val="BodyCopy"/>
                    <w:spacing w:after="240"/>
                    <w:jc w:val="center"/>
                    <w:rPr>
                      <w:b/>
                      <w:color w:val="FFFFFF" w:themeColor="background1"/>
                      <w:sz w:val="30"/>
                    </w:rPr>
                  </w:pPr>
                </w:p>
                <w:p w:rsidR="005C1A67" w:rsidRPr="005C1A67" w:rsidRDefault="005C1A67" w:rsidP="005C1A67">
                  <w:pPr>
                    <w:jc w:val="center"/>
                    <w:rPr>
                      <w:rFonts w:ascii="Comic Sans MS" w:hAnsi="Comic Sans MS"/>
                      <w:b/>
                      <w:color w:val="FFFFFF" w:themeColor="background1"/>
                      <w:sz w:val="28"/>
                      <w:szCs w:val="28"/>
                    </w:rPr>
                  </w:pPr>
                  <w:r w:rsidRPr="005C1A67">
                    <w:rPr>
                      <w:rFonts w:ascii="Comic Sans MS" w:hAnsi="Comic Sans MS"/>
                      <w:b/>
                      <w:color w:val="FFFFFF" w:themeColor="background1"/>
                      <w:sz w:val="28"/>
                      <w:szCs w:val="28"/>
                    </w:rPr>
                    <w:t>Artistic Benefits</w:t>
                  </w:r>
                </w:p>
                <w:p w:rsidR="005C1A67" w:rsidRPr="005C1A67" w:rsidRDefault="005C1A67" w:rsidP="005C1A67">
                  <w:pPr>
                    <w:jc w:val="center"/>
                    <w:rPr>
                      <w:rFonts w:ascii="Comic Sans MS" w:hAnsi="Comic Sans MS"/>
                      <w:b/>
                      <w:color w:val="FFFFFF" w:themeColor="background1"/>
                      <w:sz w:val="20"/>
                      <w:szCs w:val="20"/>
                    </w:rPr>
                  </w:pPr>
                </w:p>
                <w:p w:rsidR="005C1A67" w:rsidRPr="005C1A67" w:rsidRDefault="005C1A67" w:rsidP="005C1A67">
                  <w:pPr>
                    <w:rPr>
                      <w:rFonts w:ascii="Comic Sans MS" w:hAnsi="Comic Sans MS" w:cs="GEEBNJ+TimesNewRoman"/>
                      <w:color w:val="FFFFFF" w:themeColor="background1"/>
                      <w:sz w:val="22"/>
                      <w:szCs w:val="22"/>
                    </w:rPr>
                  </w:pPr>
                  <w:r w:rsidRPr="005C1A67">
                    <w:rPr>
                      <w:rFonts w:ascii="Comic Sans MS" w:hAnsi="Comic Sans MS" w:cs="GEEBNJ+TimesNewRoman"/>
                      <w:color w:val="FFFFFF" w:themeColor="background1"/>
                      <w:sz w:val="22"/>
                      <w:szCs w:val="22"/>
                    </w:rPr>
                    <w:t>One of the greatest benefits of dance is that it sparks a child's imagination and nurtures individual creativity in a unique way. Dance classes share the joy of physical self-expression in a supportive and structured setting. This can have a positive impact on children who have limited physical abilities, who act out or who have a difficult time sitting still. Involving children in dance also teaches the basic elements of creative movement, such as time, space, rhythm and design. While people may not be as familiar with modern dance as with ballet or jazz, modern dance in particular honors the creative spirit and celebrates the individual. Modern dance does not simply conform to conventional movements, shapes and patterns. Instead, it requires the young dancer to learn movement from the inside out, nurturing the body and focusing the mind. This form of dance especially is welcoming to children of all shapes, sizes and genders.</w:t>
                  </w:r>
                </w:p>
                <w:p w:rsidR="000C1CE9" w:rsidRPr="005C1A67" w:rsidRDefault="000C1CE9" w:rsidP="005C1A67">
                  <w:pPr>
                    <w:pStyle w:val="BodyCopy"/>
                    <w:spacing w:after="240"/>
                    <w:jc w:val="center"/>
                    <w:rPr>
                      <w:b/>
                      <w:color w:val="FFFFFF" w:themeColor="background1"/>
                      <w:sz w:val="22"/>
                      <w:szCs w:val="22"/>
                    </w:rPr>
                  </w:pPr>
                </w:p>
              </w:txbxContent>
            </v:textbox>
          </v:shape>
        </w:pict>
      </w:r>
      <w:r>
        <w:rPr>
          <w:noProof/>
          <w:szCs w:val="20"/>
        </w:rPr>
        <w:drawing>
          <wp:anchor distT="0" distB="0" distL="114300" distR="114300" simplePos="0" relativeHeight="251640832" behindDoc="1" locked="0" layoutInCell="1" allowOverlap="1">
            <wp:simplePos x="0" y="0"/>
            <wp:positionH relativeFrom="column">
              <wp:posOffset>-1151890</wp:posOffset>
            </wp:positionH>
            <wp:positionV relativeFrom="paragraph">
              <wp:posOffset>-921385</wp:posOffset>
            </wp:positionV>
            <wp:extent cx="7772400" cy="10058400"/>
            <wp:effectExtent l="19050" t="0" r="0" b="0"/>
            <wp:wrapNone/>
            <wp:docPr id="44" name="Picture 44" descr="Modern_RealEstate_Newslett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odern_RealEstate_Newsletter3"/>
                    <pic:cNvPicPr>
                      <a:picLocks noChangeAspect="1" noChangeArrowheads="1"/>
                    </pic:cNvPicPr>
                  </pic:nvPicPr>
                  <pic:blipFill>
                    <a:blip r:embed="rId7"/>
                    <a:srcRect/>
                    <a:stretch>
                      <a:fillRect/>
                    </a:stretch>
                  </pic:blipFill>
                  <pic:spPr bwMode="auto">
                    <a:xfrm>
                      <a:off x="0" y="0"/>
                      <a:ext cx="7772400" cy="10058400"/>
                    </a:xfrm>
                    <a:prstGeom prst="rect">
                      <a:avLst/>
                    </a:prstGeom>
                    <a:noFill/>
                    <a:ln w="9525">
                      <a:noFill/>
                      <a:miter lim="800000"/>
                      <a:headEnd/>
                      <a:tailEnd/>
                    </a:ln>
                  </pic:spPr>
                </pic:pic>
              </a:graphicData>
            </a:graphic>
          </wp:anchor>
        </w:drawing>
      </w:r>
      <w:r w:rsidR="000C1CE9">
        <w:rPr>
          <w:szCs w:val="20"/>
          <w:lang w:val="en-US" w:eastAsia="en-US"/>
        </w:rPr>
        <w:pict>
          <v:shape id="_x0000_s1043" type="#_x0000_t202" style="position:absolute;margin-left:-46.95pt;margin-top:-41.5pt;width:531.95pt;height:30.9pt;z-index:251655168;mso-wrap-edited:f;mso-position-horizontal-relative:text;mso-position-vertical-relative:text" wrapcoords="0 0 21600 0 21600 21600 0 21600 0 0" filled="f" stroked="f">
            <v:textbox style="mso-next-textbox:#_x0000_s1043" inset="0,0,0,0">
              <w:txbxContent>
                <w:p w:rsidR="000C1CE9" w:rsidRPr="00F831C4" w:rsidRDefault="004F1050" w:rsidP="000C1CE9">
                  <w:pPr>
                    <w:pStyle w:val="Headline"/>
                    <w:rPr>
                      <w:rFonts w:ascii="Comic Sans MS" w:hAnsi="Comic Sans MS"/>
                      <w:sz w:val="50"/>
                    </w:rPr>
                  </w:pPr>
                  <w:r w:rsidRPr="00F831C4">
                    <w:rPr>
                      <w:rFonts w:ascii="Comic Sans MS" w:hAnsi="Comic Sans MS"/>
                      <w:sz w:val="50"/>
                    </w:rPr>
                    <w:t>BENEFITS OF DANCE</w:t>
                  </w:r>
                </w:p>
              </w:txbxContent>
            </v:textbox>
          </v:shape>
        </w:pict>
      </w:r>
      <w:r w:rsidR="000C1CE9">
        <w:rPr>
          <w:szCs w:val="20"/>
          <w:lang w:val="en-US" w:eastAsia="en-US"/>
        </w:rPr>
        <w:pict>
          <v:shape id="_x0000_s1042" type="#_x0000_t202" style="position:absolute;margin-left:243.05pt;margin-top:604.2pt;width:242.65pt;height:42pt;z-index:251654144;mso-position-horizontal-relative:text;mso-position-vertical-relative:text" filled="f" stroked="f">
            <v:textbox style="mso-next-textbox:#_x0000_s1042" inset="0,0,0,0">
              <w:txbxContent>
                <w:p w:rsidR="000C1CE9" w:rsidRPr="000A2953" w:rsidRDefault="000C1CE9" w:rsidP="00CB583F">
                  <w:pPr>
                    <w:pStyle w:val="BodyCopy"/>
                    <w:spacing w:line="400" w:lineRule="atLeast"/>
                    <w:jc w:val="center"/>
                    <w:rPr>
                      <w:b/>
                      <w:caps/>
                      <w:sz w:val="28"/>
                    </w:rPr>
                  </w:pPr>
                  <w:r w:rsidRPr="00764CB3">
                    <w:rPr>
                      <w:b/>
                      <w:caps/>
                      <w:color w:val="FFFFFF"/>
                      <w:sz w:val="28"/>
                    </w:rPr>
                    <w:t>“</w:t>
                  </w:r>
                  <w:r w:rsidR="00CB583F">
                    <w:rPr>
                      <w:b/>
                      <w:caps/>
                      <w:color w:val="FFFFFF"/>
                      <w:sz w:val="28"/>
                    </w:rPr>
                    <w:t>you can dance anywhere, even if only in your heart</w:t>
                  </w:r>
                  <w:r w:rsidRPr="00764CB3">
                    <w:rPr>
                      <w:b/>
                      <w:caps/>
                      <w:color w:val="FFFFFF"/>
                      <w:sz w:val="28"/>
                    </w:rPr>
                    <w:t>.”</w:t>
                  </w:r>
                </w:p>
                <w:p w:rsidR="000C1CE9" w:rsidRPr="000A2953" w:rsidRDefault="000C1CE9" w:rsidP="000C1CE9">
                  <w:pPr>
                    <w:spacing w:line="300" w:lineRule="atLeast"/>
                    <w:rPr>
                      <w:color w:val="FFFFFF"/>
                    </w:rPr>
                  </w:pPr>
                </w:p>
              </w:txbxContent>
            </v:textbox>
          </v:shape>
        </w:pict>
      </w:r>
    </w:p>
    <w:sectPr w:rsidR="000C1CE9" w:rsidSect="000C1CE9">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GEEBNJ+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4F1050"/>
    <w:rsid w:val="000C1CE9"/>
    <w:rsid w:val="001E5ECE"/>
    <w:rsid w:val="004F1050"/>
    <w:rsid w:val="005C1A67"/>
    <w:rsid w:val="005C7EA0"/>
    <w:rsid w:val="00647670"/>
    <w:rsid w:val="007D5855"/>
    <w:rsid w:val="008318CF"/>
    <w:rsid w:val="00C06D62"/>
    <w:rsid w:val="00C457C5"/>
    <w:rsid w:val="00CB583F"/>
    <w:rsid w:val="00F831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stroke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953"/>
    <w:rPr>
      <w:sz w:val="24"/>
      <w:szCs w:val="24"/>
    </w:rPr>
  </w:style>
  <w:style w:type="paragraph" w:styleId="Heading1">
    <w:name w:val="heading 1"/>
    <w:basedOn w:val="Normal"/>
    <w:link w:val="Heading1Char"/>
    <w:uiPriority w:val="9"/>
    <w:qFormat/>
    <w:rsid w:val="007D5855"/>
    <w:pPr>
      <w:spacing w:before="100" w:beforeAutospacing="1" w:after="100" w:afterAutospacing="1"/>
      <w:outlineLvl w:val="0"/>
    </w:pPr>
    <w:rPr>
      <w:b/>
      <w:bCs/>
      <w:kern w:val="36"/>
      <w:sz w:val="48"/>
      <w:szCs w:val="48"/>
    </w:rPr>
  </w:style>
  <w:style w:type="paragraph" w:styleId="Heading3">
    <w:name w:val="heading 3"/>
    <w:basedOn w:val="Normal"/>
    <w:next w:val="Normal"/>
    <w:qFormat/>
    <w:rsid w:val="00C8273A"/>
    <w:pPr>
      <w:keepNext/>
      <w:ind w:left="-540" w:right="-570"/>
      <w:jc w:val="center"/>
      <w:outlineLvl w:val="2"/>
    </w:pPr>
    <w:rPr>
      <w:rFonts w:ascii="Times" w:eastAsia="Times" w:hAnsi="Times"/>
      <w:color w:val="411D0E"/>
      <w:sz w:val="34"/>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ompanyName">
    <w:name w:val="Company Name"/>
    <w:basedOn w:val="Normal"/>
    <w:rsid w:val="000A2953"/>
    <w:pPr>
      <w:widowControl w:val="0"/>
      <w:autoSpaceDE w:val="0"/>
      <w:autoSpaceDN w:val="0"/>
      <w:adjustRightInd w:val="0"/>
      <w:spacing w:after="120" w:line="240" w:lineRule="atLeast"/>
      <w:textAlignment w:val="center"/>
    </w:pPr>
    <w:rPr>
      <w:rFonts w:ascii="Helvetica" w:hAnsi="Helvetica"/>
      <w:b/>
      <w:color w:val="939598"/>
    </w:rPr>
  </w:style>
  <w:style w:type="paragraph" w:customStyle="1" w:styleId="Adressee">
    <w:name w:val="Adressee"/>
    <w:basedOn w:val="Normal"/>
    <w:rsid w:val="000C1CE9"/>
    <w:pPr>
      <w:widowControl w:val="0"/>
      <w:autoSpaceDE w:val="0"/>
      <w:autoSpaceDN w:val="0"/>
      <w:adjustRightInd w:val="0"/>
      <w:spacing w:after="120" w:line="240" w:lineRule="atLeast"/>
      <w:textAlignment w:val="center"/>
    </w:pPr>
    <w:rPr>
      <w:rFonts w:ascii="Arial" w:hAnsi="Arial"/>
      <w:b/>
      <w:color w:val="BBCC30"/>
    </w:rPr>
  </w:style>
  <w:style w:type="paragraph" w:customStyle="1" w:styleId="PhotoBox">
    <w:name w:val="Photo Box"/>
    <w:basedOn w:val="Normal"/>
    <w:rsid w:val="000C1CE9"/>
    <w:pPr>
      <w:spacing w:line="300" w:lineRule="atLeast"/>
      <w:jc w:val="center"/>
    </w:pPr>
    <w:rPr>
      <w:rFonts w:ascii="Arial" w:hAnsi="Arial"/>
      <w:color w:val="000000"/>
      <w:sz w:val="22"/>
    </w:rPr>
  </w:style>
  <w:style w:type="paragraph" w:customStyle="1" w:styleId="Subhead">
    <w:name w:val="Subhead"/>
    <w:basedOn w:val="Normal"/>
    <w:rsid w:val="00A24EFE"/>
    <w:pPr>
      <w:spacing w:after="120" w:line="300" w:lineRule="atLeast"/>
    </w:pPr>
    <w:rPr>
      <w:rFonts w:ascii="Helvetica" w:hAnsi="Helvetica"/>
      <w:b/>
      <w:color w:val="231F20"/>
      <w:sz w:val="28"/>
    </w:rPr>
  </w:style>
  <w:style w:type="paragraph" w:customStyle="1" w:styleId="ReturnAddress">
    <w:name w:val="Return Address"/>
    <w:basedOn w:val="Address"/>
    <w:rsid w:val="006B616E"/>
    <w:pPr>
      <w:jc w:val="left"/>
    </w:pPr>
    <w:rPr>
      <w:sz w:val="16"/>
    </w:rPr>
  </w:style>
  <w:style w:type="paragraph" w:customStyle="1" w:styleId="MonthDayYear">
    <w:name w:val="Month Day Year"/>
    <w:basedOn w:val="Normal"/>
    <w:rsid w:val="00A24EFE"/>
    <w:pPr>
      <w:spacing w:line="240" w:lineRule="atLeast"/>
      <w:jc w:val="right"/>
    </w:pPr>
    <w:rPr>
      <w:rFonts w:ascii="Helvetica" w:hAnsi="Helvetica"/>
      <w:b/>
      <w:color w:val="231F20"/>
      <w:sz w:val="20"/>
    </w:rPr>
  </w:style>
  <w:style w:type="paragraph" w:customStyle="1" w:styleId="Headline">
    <w:name w:val="Headline"/>
    <w:basedOn w:val="Normal"/>
    <w:rsid w:val="000C1CE9"/>
    <w:pPr>
      <w:spacing w:line="240" w:lineRule="atLeast"/>
      <w:jc w:val="center"/>
    </w:pPr>
    <w:rPr>
      <w:rFonts w:ascii="Arial" w:hAnsi="Arial"/>
      <w:b/>
      <w:color w:val="FFFFFF"/>
      <w:sz w:val="40"/>
    </w:rPr>
  </w:style>
  <w:style w:type="paragraph" w:customStyle="1" w:styleId="CompanyNameLogo">
    <w:name w:val="Company Name / Logo"/>
    <w:basedOn w:val="Normal"/>
    <w:link w:val="CompanyNameLogoChar"/>
    <w:rsid w:val="00A24EFE"/>
    <w:pPr>
      <w:spacing w:line="300" w:lineRule="atLeast"/>
      <w:jc w:val="center"/>
    </w:pPr>
    <w:rPr>
      <w:rFonts w:ascii="Helvetica" w:hAnsi="Helvetica"/>
      <w:b/>
      <w:smallCaps/>
      <w:color w:val="231F20"/>
      <w:sz w:val="22"/>
    </w:rPr>
  </w:style>
  <w:style w:type="paragraph" w:customStyle="1" w:styleId="Address">
    <w:name w:val="Address"/>
    <w:basedOn w:val="CompanyNameLogo"/>
    <w:link w:val="AddressChar"/>
    <w:rsid w:val="000C1CE9"/>
    <w:rPr>
      <w:rFonts w:ascii="Arial" w:hAnsi="Arial"/>
      <w:b w:val="0"/>
      <w:smallCaps w:val="0"/>
      <w:color w:val="939598"/>
      <w:sz w:val="20"/>
    </w:rPr>
  </w:style>
  <w:style w:type="paragraph" w:customStyle="1" w:styleId="CompanyNameHeader">
    <w:name w:val="Company Name Header"/>
    <w:basedOn w:val="CompanyNameLogo"/>
    <w:rsid w:val="00A24EFE"/>
    <w:pPr>
      <w:jc w:val="left"/>
    </w:pPr>
    <w:rPr>
      <w:sz w:val="20"/>
    </w:rPr>
  </w:style>
  <w:style w:type="paragraph" w:customStyle="1" w:styleId="paragraphtext">
    <w:name w:val="paragraph text"/>
    <w:basedOn w:val="BodyCopy"/>
    <w:rsid w:val="00B718A1"/>
    <w:rPr>
      <w:rFonts w:cs="Arial"/>
      <w:sz w:val="20"/>
      <w:lang/>
    </w:rPr>
  </w:style>
  <w:style w:type="paragraph" w:customStyle="1" w:styleId="BodyCopy">
    <w:name w:val="Body_Copy"/>
    <w:basedOn w:val="Normal"/>
    <w:rsid w:val="000C1CE9"/>
    <w:pPr>
      <w:widowControl w:val="0"/>
      <w:autoSpaceDE w:val="0"/>
      <w:autoSpaceDN w:val="0"/>
      <w:adjustRightInd w:val="0"/>
      <w:spacing w:line="240" w:lineRule="atLeast"/>
      <w:textAlignment w:val="center"/>
    </w:pPr>
    <w:rPr>
      <w:rFonts w:ascii="Arial" w:hAnsi="Arial"/>
      <w:color w:val="939598"/>
      <w:sz w:val="18"/>
      <w:szCs w:val="16"/>
    </w:rPr>
  </w:style>
  <w:style w:type="paragraph" w:customStyle="1" w:styleId="Subhead2">
    <w:name w:val="Subhead 2"/>
    <w:basedOn w:val="Subhead"/>
    <w:rsid w:val="000A2953"/>
    <w:rPr>
      <w:color w:val="939598"/>
      <w:sz w:val="24"/>
    </w:rPr>
  </w:style>
  <w:style w:type="paragraph" w:customStyle="1" w:styleId="HEADLINE0">
    <w:name w:val="HEADLINE"/>
    <w:basedOn w:val="Normal"/>
    <w:rsid w:val="000A2953"/>
    <w:pPr>
      <w:jc w:val="center"/>
    </w:pPr>
    <w:rPr>
      <w:rFonts w:ascii="Helvetica" w:hAnsi="Helvetica"/>
      <w:b/>
      <w:color w:val="FFFFFF"/>
      <w:sz w:val="50"/>
    </w:rPr>
  </w:style>
  <w:style w:type="paragraph" w:customStyle="1" w:styleId="Byline">
    <w:name w:val="Byline"/>
    <w:basedOn w:val="Normal"/>
    <w:rsid w:val="000C1CE9"/>
    <w:pPr>
      <w:spacing w:line="180" w:lineRule="atLeast"/>
    </w:pPr>
    <w:rPr>
      <w:rFonts w:ascii="Arial" w:hAnsi="Arial"/>
      <w:b/>
      <w:color w:val="808080"/>
      <w:sz w:val="20"/>
    </w:rPr>
  </w:style>
  <w:style w:type="character" w:styleId="Hyperlink">
    <w:name w:val="Hyperlink"/>
    <w:basedOn w:val="DefaultParagraphFont"/>
    <w:rsid w:val="000A2953"/>
    <w:rPr>
      <w:color w:val="0000FF"/>
      <w:u w:val="single"/>
    </w:rPr>
  </w:style>
  <w:style w:type="paragraph" w:customStyle="1" w:styleId="paragraphtextwhite">
    <w:name w:val="paragraph text white"/>
    <w:basedOn w:val="paragraphtext"/>
    <w:rsid w:val="006B616E"/>
    <w:rPr>
      <w:color w:val="FFFFFF"/>
    </w:rPr>
  </w:style>
  <w:style w:type="paragraph" w:customStyle="1" w:styleId="Photocaptions01">
    <w:name w:val="Photo captions 01"/>
    <w:basedOn w:val="Address"/>
    <w:link w:val="Photocaptions01Char"/>
    <w:qFormat/>
    <w:rsid w:val="000C1CE9"/>
    <w:pPr>
      <w:spacing w:line="240" w:lineRule="atLeast"/>
    </w:pPr>
    <w:rPr>
      <w:sz w:val="16"/>
    </w:rPr>
  </w:style>
  <w:style w:type="character" w:customStyle="1" w:styleId="Heading1Char">
    <w:name w:val="Heading 1 Char"/>
    <w:basedOn w:val="DefaultParagraphFont"/>
    <w:link w:val="Heading1"/>
    <w:uiPriority w:val="9"/>
    <w:rsid w:val="007D5855"/>
    <w:rPr>
      <w:b/>
      <w:bCs/>
      <w:kern w:val="36"/>
      <w:sz w:val="48"/>
      <w:szCs w:val="48"/>
    </w:rPr>
  </w:style>
  <w:style w:type="character" w:customStyle="1" w:styleId="CompanyNameLogoChar">
    <w:name w:val="Company Name / Logo Char"/>
    <w:basedOn w:val="DefaultParagraphFont"/>
    <w:link w:val="CompanyNameLogo"/>
    <w:rsid w:val="000C1CE9"/>
    <w:rPr>
      <w:rFonts w:ascii="Helvetica" w:hAnsi="Helvetica"/>
      <w:b/>
      <w:smallCaps/>
      <w:color w:val="231F20"/>
      <w:sz w:val="22"/>
      <w:szCs w:val="24"/>
    </w:rPr>
  </w:style>
  <w:style w:type="character" w:customStyle="1" w:styleId="AddressChar">
    <w:name w:val="Address Char"/>
    <w:basedOn w:val="CompanyNameLogoChar"/>
    <w:link w:val="Address"/>
    <w:rsid w:val="000C1CE9"/>
    <w:rPr>
      <w:rFonts w:ascii="Arial" w:hAnsi="Arial"/>
      <w:color w:val="939598"/>
    </w:rPr>
  </w:style>
  <w:style w:type="character" w:customStyle="1" w:styleId="Photocaptions01Char">
    <w:name w:val="Photo captions 01 Char"/>
    <w:basedOn w:val="AddressChar"/>
    <w:link w:val="Photocaptions01"/>
    <w:rsid w:val="000C1CE9"/>
    <w:rPr>
      <w:rFonts w:ascii="Arial" w:hAnsi="Arial"/>
      <w:sz w:val="16"/>
    </w:rPr>
  </w:style>
  <w:style w:type="paragraph" w:styleId="BalloonText">
    <w:name w:val="Balloon Text"/>
    <w:basedOn w:val="Normal"/>
    <w:link w:val="BalloonTextChar"/>
    <w:uiPriority w:val="99"/>
    <w:semiHidden/>
    <w:unhideWhenUsed/>
    <w:rsid w:val="00C457C5"/>
    <w:rPr>
      <w:rFonts w:ascii="Tahoma" w:hAnsi="Tahoma" w:cs="Tahoma"/>
      <w:sz w:val="16"/>
      <w:szCs w:val="16"/>
    </w:rPr>
  </w:style>
  <w:style w:type="character" w:customStyle="1" w:styleId="BalloonTextChar">
    <w:name w:val="Balloon Text Char"/>
    <w:basedOn w:val="DefaultParagraphFont"/>
    <w:link w:val="BalloonText"/>
    <w:uiPriority w:val="99"/>
    <w:semiHidden/>
    <w:rsid w:val="00C457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8873677">
      <w:bodyDiv w:val="1"/>
      <w:marLeft w:val="0"/>
      <w:marRight w:val="0"/>
      <w:marTop w:val="0"/>
      <w:marBottom w:val="0"/>
      <w:divBdr>
        <w:top w:val="none" w:sz="0" w:space="0" w:color="auto"/>
        <w:left w:val="none" w:sz="0" w:space="0" w:color="auto"/>
        <w:bottom w:val="none" w:sz="0" w:space="0" w:color="auto"/>
        <w:right w:val="none" w:sz="0" w:space="0" w:color="auto"/>
      </w:divBdr>
      <w:divsChild>
        <w:div w:id="48774838">
          <w:marLeft w:val="0"/>
          <w:marRight w:val="0"/>
          <w:marTop w:val="0"/>
          <w:marBottom w:val="0"/>
          <w:divBdr>
            <w:top w:val="none" w:sz="0" w:space="0" w:color="auto"/>
            <w:left w:val="none" w:sz="0" w:space="0" w:color="auto"/>
            <w:bottom w:val="none" w:sz="0" w:space="0" w:color="auto"/>
            <w:right w:val="none" w:sz="0" w:space="0" w:color="auto"/>
          </w:divBdr>
          <w:divsChild>
            <w:div w:id="1566407095">
              <w:marLeft w:val="0"/>
              <w:marRight w:val="0"/>
              <w:marTop w:val="0"/>
              <w:marBottom w:val="0"/>
              <w:divBdr>
                <w:top w:val="none" w:sz="0" w:space="0" w:color="auto"/>
                <w:left w:val="none" w:sz="0" w:space="0" w:color="auto"/>
                <w:bottom w:val="none" w:sz="0" w:space="0" w:color="auto"/>
                <w:right w:val="none" w:sz="0" w:space="0" w:color="auto"/>
              </w:divBdr>
              <w:divsChild>
                <w:div w:id="1898128372">
                  <w:marLeft w:val="0"/>
                  <w:marRight w:val="0"/>
                  <w:marTop w:val="0"/>
                  <w:marBottom w:val="0"/>
                  <w:divBdr>
                    <w:top w:val="none" w:sz="0" w:space="0" w:color="auto"/>
                    <w:left w:val="none" w:sz="0" w:space="0" w:color="auto"/>
                    <w:bottom w:val="none" w:sz="0" w:space="0" w:color="auto"/>
                    <w:right w:val="none" w:sz="0" w:space="0" w:color="auto"/>
                  </w:divBdr>
                  <w:divsChild>
                    <w:div w:id="1881476890">
                      <w:marLeft w:val="0"/>
                      <w:marRight w:val="0"/>
                      <w:marTop w:val="0"/>
                      <w:marBottom w:val="0"/>
                      <w:divBdr>
                        <w:top w:val="none" w:sz="0" w:space="0" w:color="auto"/>
                        <w:left w:val="none" w:sz="0" w:space="0" w:color="auto"/>
                        <w:bottom w:val="none" w:sz="0" w:space="0" w:color="auto"/>
                        <w:right w:val="none" w:sz="0" w:space="0" w:color="auto"/>
                      </w:divBdr>
                      <w:divsChild>
                        <w:div w:id="10238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pureyoga.files.wordpress.com/2010/12/dancing-small22.jpg" TargetMode="External"/><Relationship Id="rId4" Type="http://schemas.openxmlformats.org/officeDocument/2006/relationships/image" Target="media/image1.jpeg"/><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ssa\AppData\Roaming\Microsoft\Templates\HP_ModernElegance_newsletter_TP1037944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HP_ModernElegance_newsletter_TP10379449</Template>
  <TotalTime>30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dc:creator>
  <cp:lastModifiedBy>Marissa</cp:lastModifiedBy>
  <cp:revision>9</cp:revision>
  <dcterms:created xsi:type="dcterms:W3CDTF">2011-10-10T17:58:00Z</dcterms:created>
  <dcterms:modified xsi:type="dcterms:W3CDTF">2011-10-10T18:46:00Z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TC103794499990</vt:lpwstr>
  </property>
</Properties>
</file>